
<file path=[Content_Types].xml><?xml version="1.0" encoding="utf-8"?>
<Types xmlns="http://schemas.openxmlformats.org/package/2006/content-types">
  <Default Extension="bmp" ContentType="image/bmp"/>
  <Default Extension="gif" ContentType="image/gif"/>
  <Default Extension="jpeg" ContentType="image/jpg"/>
  <Default Extension="mov" ContentType="application/movie"/>
  <Default Extension="pdf" ContentType="application/pdf"/>
  <Default Extension="png" ContentType="image/png"/>
  <Default Extension="rels" ContentType="application/vnd.openxmlformats-package.relationships+xml"/>
  <Default Extension="tif" ContentType="image/tif"/>
  <Default Extension="vml" ContentType="application/vnd.openxmlformats-officedocument.vmlDrawing"/>
  <Default Extension="xlsx" ContentType="application/vnd.openxmlformats-officedocument.spreadsheetml.sheet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pic="http://schemas.openxmlformats.org/drawingml/2006/picture" mc:Ignorable="w14 wp14">
  <w:body>
    <w:p xmlns:wp14="http://schemas.microsoft.com/office/word/2010/wordml" w14:paraId="59C3C05C" wp14:textId="77777777">
      <w:pPr>
        <w:pStyle w:val="paragraph"/>
        <w:shd w:val="clear" w:color="auto" w:fill="ffffff"/>
        <w:spacing w:before="0" w:after="0"/>
        <w:jc w:val="center"/>
        <w:rPr>
          <w:rFonts w:ascii="Segoe UI" w:hAnsi="Segoe UI" w:eastAsia="Segoe UI" w:cs="Segoe UI"/>
          <w:sz w:val="18"/>
          <w:szCs w:val="18"/>
        </w:rPr>
      </w:pPr>
      <w:bookmarkStart w:name="_Hlk135592327" w:id="0"/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Career Centre Event Report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</w:t>
      </w:r>
    </w:p>
    <w:p xmlns:wp14="http://schemas.microsoft.com/office/word/2010/wordml" w:rsidP="7312D32B" w14:paraId="55B74656" wp14:textId="77777777">
      <w:pPr>
        <w:pStyle w:val="paragraph"/>
        <w:shd w:val="clear" w:color="auto" w:fill="FFFFFF" w:themeFill="background1"/>
        <w:spacing w:before="0" w:after="0"/>
        <w:jc w:val="center"/>
        <w:rPr>
          <w:rFonts w:ascii="Segoe UI" w:hAnsi="Segoe UI" w:eastAsia="Segoe UI" w:cs="Segoe UI"/>
          <w:sz w:val="18"/>
          <w:szCs w:val="18"/>
        </w:rPr>
      </w:pPr>
      <w:r w:rsidR="7312D32B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Jan 22</w:t>
      </w:r>
      <w:r w:rsidR="7312D32B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, 2024</w:t>
      </w:r>
      <w:r w:rsidR="7312D32B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 </w:t>
      </w:r>
      <w:r w:rsidR="7312D32B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 </w:t>
      </w:r>
      <w:r w:rsidR="7312D32B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 </w:t>
      </w:r>
      <w:r w:rsidR="7312D32B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  </w:t>
      </w:r>
      <w:r w:rsidR="7312D32B">
        <w:rPr>
          <w:rFonts w:ascii="Times New Roman" w:hAnsi="Times New Roman"/>
          <w:lang w:val="en-US"/>
        </w:rPr>
        <w:t> </w:t>
      </w:r>
      <w:bookmarkEnd w:id="0"/>
      <w:r w:rsidR="7312D32B">
        <w:rPr>
          <w:lang w:val="en-US"/>
        </w:rPr>
        <w:t> </w:t>
      </w:r>
    </w:p>
    <w:p xmlns:wp14="http://schemas.microsoft.com/office/word/2010/wordml" w14:paraId="15CE8A32" wp14:textId="77777777">
      <w:pPr>
        <w:pStyle w:val="paragraph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shd w:val="clear" w:color="auto" w:fill="ff0000"/>
          <w:rtl w:val="0"/>
          <w:lang w:val="en-US"/>
          <w14:textFill>
            <w14:solidFill>
              <w14:srgbClr w14:val="000000"/>
            </w14:solidFill>
          </w14:textFill>
        </w:rPr>
        <w:t>Events in Career Center:</w:t>
      </w:r>
      <w:r>
        <w:rPr>
          <w:rFonts w:hint="default" w:ascii="Times New Roman" w:hAnsi="Times New Roman"/>
          <w:outline w:val="0"/>
          <w:color w:val="000000"/>
          <w:sz w:val="28"/>
          <w:szCs w:val="28"/>
          <w:u w:color="000000"/>
          <w:shd w:val="clear" w:color="auto" w:fill="ff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</w:t>
      </w:r>
    </w:p>
    <w:p xmlns:wp14="http://schemas.microsoft.com/office/word/2010/wordml" w14:paraId="46ED4FF5" wp14:textId="77777777">
      <w:pPr>
        <w:pStyle w:val="paragraph"/>
        <w:spacing w:before="0" w:after="0"/>
        <w:rPr>
          <w:rFonts w:ascii="Segoe UI" w:hAnsi="Segoe UI" w:eastAsia="Segoe UI" w:cs="Segoe UI"/>
          <w:sz w:val="22"/>
          <w:szCs w:val="22"/>
        </w:rPr>
      </w:pPr>
      <w:r>
        <w:rPr>
          <w:rFonts w:ascii="Times New Roman" w:hAnsi="Times New Roman"/>
          <w:b w:val="1"/>
          <w:bCs w:val="1"/>
          <w:outline w:val="0"/>
          <w:color w:val="ff6699"/>
          <w:sz w:val="32"/>
          <w:szCs w:val="32"/>
          <w:u w:color="ff6699"/>
          <w:rtl w:val="0"/>
          <w:lang w:val="en-US"/>
          <w14:textFill>
            <w14:solidFill>
              <w14:srgbClr w14:val="FF6699"/>
            </w14:solidFill>
          </w14:textFill>
        </w:rPr>
        <w:t>Job Search</w:t>
      </w:r>
      <w:r>
        <w:rPr>
          <w:rFonts w:hint="default" w:ascii="Times New Roman" w:hAnsi="Times New Roman"/>
          <w:outline w:val="0"/>
          <w:color w:val="ff6699"/>
          <w:sz w:val="32"/>
          <w:szCs w:val="32"/>
          <w:u w:color="ff6699"/>
          <w:rtl w:val="0"/>
          <w:lang w:val="en-US"/>
          <w14:textFill>
            <w14:solidFill>
              <w14:srgbClr w14:val="FF6699"/>
            </w14:solidFill>
          </w14:textFill>
        </w:rPr>
        <w:t> </w:t>
      </w:r>
    </w:p>
    <w:p xmlns:wp14="http://schemas.microsoft.com/office/word/2010/wordml" w14:paraId="151F3DFD" wp14:textId="77777777">
      <w:pPr>
        <w:pStyle w:val="paragraph"/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 LA&amp;PS Internship Information Session</w:t>
      </w:r>
    </w:p>
    <w:p xmlns:wp14="http://schemas.microsoft.com/office/word/2010/wordml" w14:paraId="7A7781C6" wp14:textId="77777777">
      <w:pPr>
        <w:pStyle w:val="paragraph"/>
        <w:ind w:firstLine="300"/>
        <w:rPr>
          <w:rFonts w:ascii="Times New Roman" w:hAnsi="Times New Roman" w:eastAsia="Times New Roman" w:cs="Times New Roman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hint="default" w:ascii="Times New Roman" w:hAnsi="Times New Roman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Before applying to the LA&amp;PS Internship Program, students must attend a mandatory information session. The session provides an overview of the program, academic eligibility requirements, application and job search process, program expectations and non-refundable fees.</w:t>
      </w:r>
      <w:r>
        <w:rPr>
          <w:rFonts w:hint="default" w:ascii="Times New Roman" w:hAnsi="Times New Roman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 xmlns:wp14="http://schemas.microsoft.com/office/word/2010/wordml" w14:paraId="3B2B846E" wp14:textId="77777777">
      <w:pPr>
        <w:pStyle w:val="paragraph"/>
        <w:ind w:firstLine="300"/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Jan 23, 2024 11:30 AM to 12:30 PM</w:t>
      </w:r>
    </w:p>
    <w:p xmlns:wp14="http://schemas.microsoft.com/office/word/2010/wordml" w14:paraId="2700A2FB" wp14:textId="77777777">
      <w:pPr>
        <w:pStyle w:val="paragraph"/>
        <w:ind w:firstLine="300"/>
        <w:rPr>
          <w:rFonts w:ascii="Times New Roman" w:hAnsi="Times New Roman" w:eastAsia="Times New Roman" w:cs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Location: Online</w:t>
      </w:r>
    </w:p>
    <w:p xmlns:wp14="http://schemas.microsoft.com/office/word/2010/wordml" w14:paraId="7314AA59" wp14:textId="77777777">
      <w:pPr>
        <w:pStyle w:val="paragraph"/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 Career Readiness Drop-In</w:t>
      </w:r>
    </w:p>
    <w:p xmlns:wp14="http://schemas.microsoft.com/office/word/2010/wordml" w:rsidP="5B9015B2" wp14:textId="77777777" w14:paraId="6082EE5E">
      <w:pPr>
        <w:pStyle w:val="paragraph"/>
        <w:ind w:firstLine="420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="5B9015B2">
        <w:rPr>
          <w:rFonts w:ascii="Times New Roman" w:hAnsi="Times New Roman"/>
          <w:outline w:val="0"/>
          <w:color w:val="000000"/>
          <w:sz w:val="22"/>
          <w:szCs w:val="22"/>
          <w:lang w:val="en-US"/>
          <w14:textFill>
            <w14:solidFill>
              <w14:srgbClr w14:val="000000"/>
            </w14:solidFill>
          </w14:textFill>
        </w:rPr>
        <w:t>“</w:t>
      </w:r>
      <w:r w:rsidR="5B9015B2">
        <w:rPr>
          <w:rFonts w:ascii="Times New Roman" w:hAnsi="Times New Roman"/>
          <w:outline w:val="0"/>
          <w:color w:val="000000"/>
          <w:sz w:val="22"/>
          <w:szCs w:val="22"/>
          <w:lang w:val="en-US"/>
          <w14:textFill>
            <w14:solidFill>
              <w14:srgbClr w14:val="000000"/>
            </w14:solidFill>
          </w14:textFill>
        </w:rPr>
        <w:t>This drop-in session provides students in the LA&amp;PS Internship program the opportunity  to ask general questions regarding career readiness. This includes support around resume writing, interview skills, cover letters, job searching, etc.</w:t>
      </w:r>
    </w:p>
    <w:p xmlns:wp14="http://schemas.microsoft.com/office/word/2010/wordml" w14:paraId="54391FD0" wp14:textId="77777777">
      <w:pPr>
        <w:pStyle w:val="paragraph"/>
        <w:ind w:firstLine="420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="5B9015B2">
        <w:rPr>
          <w:rFonts w:ascii="Times New Roman" w:hAnsi="Times New Roman"/>
          <w:b w:val="1"/>
          <w:bCs w:val="1"/>
          <w:sz w:val="22"/>
          <w:szCs w:val="22"/>
          <w:lang w:val="en-US"/>
        </w:rPr>
        <w:t>Jan 24, 2024 11:00 AM to 12:00 PM</w:t>
      </w:r>
    </w:p>
    <w:p xmlns:wp14="http://schemas.microsoft.com/office/word/2010/wordml" w14:paraId="2E5702E1" wp14:textId="77777777">
      <w:pPr>
        <w:pStyle w:val="paragraph"/>
        <w:ind w:firstLine="420"/>
        <w:rPr>
          <w:rFonts w:ascii="Times New Roman" w:hAnsi="Times New Roman" w:eastAsia="Times New Roman" w:cs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Location: Online</w:t>
      </w:r>
    </w:p>
    <w:p xmlns:wp14="http://schemas.microsoft.com/office/word/2010/wordml" w14:paraId="66B260FC" wp14:textId="77777777">
      <w:pPr>
        <w:pStyle w:val="paragraph"/>
        <w:rPr>
          <w:rFonts w:ascii="Times New Roman" w:hAnsi="Times New Roman" w:eastAsia="Times New Roman" w:cs="Times New Roman"/>
          <w:b w:val="1"/>
          <w:bCs w:val="1"/>
          <w:caps w:val="0"/>
          <w:smallCaps w:val="0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caps w:val="0"/>
          <w:smallCaps w:val="0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3. LA&amp;PS Internship Information Session </w:t>
      </w:r>
    </w:p>
    <w:p xmlns:wp14="http://schemas.microsoft.com/office/word/2010/wordml" w14:paraId="516CA84F" wp14:textId="77777777">
      <w:pPr>
        <w:pStyle w:val="paragraph"/>
        <w:ind w:firstLine="300"/>
        <w:rPr>
          <w:rFonts w:ascii="Times New Roman" w:hAnsi="Times New Roman" w:eastAsia="Times New Roman" w:cs="Times New Roman"/>
          <w:i w:val="1"/>
          <w:iCs w:val="1"/>
          <w:caps w:val="0"/>
          <w:smallCaps w:val="0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Fonts w:hint="default" w:ascii="Times New Roman" w:hAnsi="Times New Roman"/>
          <w:i w:val="1"/>
          <w:iCs w:val="1"/>
          <w:caps w:val="0"/>
          <w:smallCaps w:val="0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“</w:t>
      </w:r>
      <w:r>
        <w:rPr>
          <w:rFonts w:ascii="Times New Roman" w:hAnsi="Times New Roman"/>
          <w:i w:val="1"/>
          <w:iCs w:val="1"/>
          <w:caps w:val="0"/>
          <w:smallCaps w:val="0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While attendance to an LA&amp;PS Internship Information session provides an entire overview of the program and is a mandatory prerequisite to applying to the Internship program, this drop-in is an informal opportunity for LA&amp;PS students to speak with an Internship Program team member directly and ask any specific questions you may have.</w:t>
      </w:r>
      <w:r>
        <w:rPr>
          <w:rFonts w:hint="default" w:ascii="Times New Roman" w:hAnsi="Times New Roman"/>
          <w:i w:val="1"/>
          <w:iCs w:val="1"/>
          <w:caps w:val="0"/>
          <w:smallCaps w:val="0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”</w:t>
      </w:r>
    </w:p>
    <w:p xmlns:wp14="http://schemas.microsoft.com/office/word/2010/wordml" w14:paraId="1367432F" wp14:textId="77777777">
      <w:pPr>
        <w:pStyle w:val="paragraph"/>
        <w:ind w:firstLine="300"/>
        <w:rPr>
          <w:rFonts w:ascii="Times New Roman" w:hAnsi="Times New Roman" w:eastAsia="Times New Roman" w:cs="Times New Roman"/>
          <w:b w:val="1"/>
          <w:bCs w:val="1"/>
          <w:caps w:val="0"/>
          <w:smallCap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caps w:val="0"/>
          <w:smallCaps w:val="0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Jan 25, 2024 11:30 AM to 12:30 PM</w:t>
      </w:r>
    </w:p>
    <w:p xmlns:wp14="http://schemas.microsoft.com/office/word/2010/wordml" w14:paraId="3D9C56C6" wp14:textId="77777777">
      <w:pPr>
        <w:pStyle w:val="paragraph"/>
        <w:ind w:firstLine="300"/>
        <w:rPr>
          <w:rFonts w:ascii="Times New Roman" w:hAnsi="Times New Roman" w:eastAsia="Times New Roman" w:cs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Location: Online</w:t>
      </w:r>
    </w:p>
    <w:p xmlns:wp14="http://schemas.microsoft.com/office/word/2010/wordml" w14:paraId="672A6659" wp14:textId="77777777">
      <w:pPr>
        <w:pStyle w:val="paragraph"/>
        <w:ind w:firstLine="300"/>
      </w:pPr>
    </w:p>
    <w:p xmlns:wp14="http://schemas.microsoft.com/office/word/2010/wordml" w14:paraId="0A37501D" wp14:textId="77777777">
      <w:pPr>
        <w:pStyle w:val="paragraph"/>
      </w:pPr>
      <w:r>
        <w:drawing xmlns:a="http://schemas.openxmlformats.org/drawingml/2006/main">
          <wp:inline xmlns:wp14="http://schemas.microsoft.com/office/word/2010/wordprocessingDrawing" distT="0" distB="0" distL="0" distR="0" wp14:anchorId="42D94A34" wp14:editId="7777777">
            <wp:extent cx="5270374" cy="867416"/>
            <wp:effectExtent l="0" t="0" r="0" b="0"/>
            <wp:docPr id="1073741825" name="officeArt object" descr="截屏2023-12-27 上午10.09.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截屏2023-12-27 上午10.09.43.png" descr="截屏2023-12-27 上午10.09.4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2577" t="0" r="12577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270374" cy="8674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xmlns:wp14="http://schemas.microsoft.com/office/word/2010/wordml" w14:paraId="5DAB6C7B" wp14:textId="77777777">
      <w:pPr>
        <w:pStyle w:val="正文"/>
        <w:widowControl w:val="1"/>
        <w:jc w:val="left"/>
        <w:rPr>
          <w:rFonts w:ascii="Times New Roman" w:hAnsi="Times New Roman" w:eastAsia="Times New Roman" w:cs="Times New Roman"/>
          <w:b w:val="1"/>
          <w:bCs w:val="1"/>
          <w:caps w:val="0"/>
          <w:smallCaps w:val="0"/>
          <w:outline w:val="0"/>
          <w:color w:val="c45911"/>
          <w:sz w:val="32"/>
          <w:szCs w:val="32"/>
          <w:u w:color="c45911"/>
          <w:lang w:val="en-US"/>
          <w14:textFill>
            <w14:solidFill>
              <w14:srgbClr w14:val="C45911"/>
            </w14:solidFill>
          </w14:textFill>
        </w:rPr>
      </w:pPr>
    </w:p>
    <w:p xmlns:wp14="http://schemas.microsoft.com/office/word/2010/wordml" w14:paraId="580B506D" wp14:textId="77777777">
      <w:pPr>
        <w:pStyle w:val="正文"/>
        <w:widowControl w:val="1"/>
        <w:jc w:val="left"/>
      </w:pPr>
      <w:r>
        <w:rPr>
          <w:rFonts w:ascii="Times New Roman" w:hAnsi="Times New Roman"/>
          <w:b w:val="1"/>
          <w:bCs w:val="1"/>
          <w:caps w:val="0"/>
          <w:smallCaps w:val="0"/>
          <w:outline w:val="0"/>
          <w:color w:val="c45911"/>
          <w:sz w:val="32"/>
          <w:szCs w:val="32"/>
          <w:u w:color="c45911"/>
          <w:rtl w:val="0"/>
          <w:lang w:val="en-US"/>
          <w14:textFill>
            <w14:solidFill>
              <w14:srgbClr w14:val="C45911"/>
            </w14:solidFill>
          </w14:textFill>
        </w:rPr>
        <w:t>External</w:t>
      </w:r>
      <w:r>
        <w:rPr>
          <w:rFonts w:ascii="Times New Roman" w:hAnsi="Times New Roman"/>
          <w:b w:val="1"/>
          <w:bCs w:val="1"/>
          <w:caps w:val="0"/>
          <w:smallCaps w:val="0"/>
          <w:outline w:val="0"/>
          <w:color w:val="c45911"/>
          <w:sz w:val="32"/>
          <w:szCs w:val="32"/>
          <w:u w:color="c45911"/>
          <w:rtl w:val="0"/>
          <w:lang w:val="en-US"/>
          <w14:textFill>
            <w14:solidFill>
              <w14:srgbClr w14:val="C45911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caps w:val="0"/>
          <w:smallCaps w:val="0"/>
          <w:outline w:val="0"/>
          <w:color w:val="c45911"/>
          <w:sz w:val="32"/>
          <w:szCs w:val="32"/>
          <w:u w:color="c45911"/>
          <w:rtl w:val="0"/>
          <w:lang w:val="en-US"/>
          <w14:textFill>
            <w14:solidFill>
              <w14:srgbClr w14:val="C45911"/>
            </w14:solidFill>
          </w14:textFill>
        </w:rPr>
        <w:t>event</w:t>
      </w:r>
      <w:r>
        <w:rPr>
          <w:rFonts w:hint="default" w:ascii="Times New Roman" w:hAnsi="Times New Roman"/>
          <w:caps w:val="0"/>
          <w:smallCaps w:val="0"/>
          <w:outline w:val="0"/>
          <w:color w:val="c45911"/>
          <w:sz w:val="32"/>
          <w:szCs w:val="32"/>
          <w:u w:color="c45911"/>
          <w:rtl w:val="0"/>
          <w:lang w:val="en-US"/>
          <w14:textFill>
            <w14:solidFill>
              <w14:srgbClr w14:val="C45911"/>
            </w14:solidFill>
          </w14:textFill>
        </w:rPr>
        <w:t> </w:t>
      </w:r>
    </w:p>
    <w:p xmlns:wp14="http://schemas.microsoft.com/office/word/2010/wordml" w14:paraId="02EB378F" wp14:textId="77777777">
      <w:pPr>
        <w:pStyle w:val="paragraph"/>
      </w:pPr>
      <w:r>
        <w:drawing xmlns:a="http://schemas.openxmlformats.org/drawingml/2006/main">
          <wp:inline xmlns:wp14="http://schemas.microsoft.com/office/word/2010/wordprocessingDrawing" distT="0" distB="0" distL="0" distR="0" wp14:anchorId="203F0C6A" wp14:editId="7777777">
            <wp:extent cx="4572000" cy="2809875"/>
            <wp:effectExtent l="0" t="0" r="0" b="0"/>
            <wp:docPr id="1073741826" name="officeArt object" descr="截屏2023-12-27 上午9.19.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截屏2023-12-27 上午9.19.43.png" descr="截屏2023-12-27 上午9.19.43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3721" t="0" r="3721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09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xmlns:wp14="http://schemas.microsoft.com/office/word/2010/wordml" w14:paraId="584608C6" wp14:textId="77777777">
      <w:pPr>
        <w:pStyle w:val="paragraph"/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 w:rsidR="402E4700">
        <w:rPr>
          <w:rFonts w:ascii="Times New Roman" w:hAnsi="Times New Roman"/>
          <w:b w:val="1"/>
          <w:bCs w:val="1"/>
          <w:lang w:val="en-US"/>
        </w:rPr>
        <w:t>Link to Career Center eve</w:t>
      </w:r>
      <w:r w:rsidR="402E4700"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shd w:val="clear" w:color="auto" w:fill="ffffff"/>
          <w:lang w:val="en-US"/>
          <w14:textFill>
            <w14:solidFill>
              <w14:srgbClr w14:val="000000"/>
            </w14:solidFill>
          </w14:textFill>
        </w:rPr>
        <w:t xml:space="preserve">nts (register online!): </w:t>
      </w:r>
    </w:p>
    <w:p xmlns:wp14="http://schemas.microsoft.com/office/word/2010/wordml" w:rsidP="402E4700" w14:paraId="0B53AD58" wp14:textId="7F99A5E8">
      <w:pPr>
        <w:keepNext w:val="0"/>
        <w:keepLines w:val="0"/>
        <w:widowControl w:val="1"/>
        <w:spacing w:before="0" w:beforeAutospacing="off" w:after="0" w:afterAutospacing="off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563C1"/>
          <w:sz w:val="22"/>
          <w:szCs w:val="22"/>
        </w:rPr>
      </w:pPr>
      <w:hyperlink r:id="R22f483c6a8144a38">
        <w:r w:rsidRPr="402E4700" w:rsidR="0F95E638">
          <w:rPr>
            <w:rStyle w:val="Hyperlink"/>
            <w:rFonts w:ascii="SimSun" w:hAnsi="SimSun" w:eastAsia="SimSun" w:cs="SimSun"/>
            <w:color w:val="0563C1"/>
            <w:sz w:val="24"/>
            <w:szCs w:val="24"/>
            <w:lang w:val="en-US"/>
          </w:rPr>
          <w:t>https://experience.yorku.ca/myAccount/career/events.htm</w:t>
        </w:r>
      </w:hyperlink>
    </w:p>
    <w:p xmlns:wp14="http://schemas.microsoft.com/office/word/2010/wordml" w:rsidP="402E4700" w14:paraId="6A05A809" wp14:textId="24980495">
      <w:pPr>
        <w:pStyle w:val="paragraph"/>
      </w:pPr>
    </w:p>
    <w:p xmlns:wp14="http://schemas.microsoft.com/office/word/2010/wordml" w14:paraId="254F0240" wp14:textId="77777777">
      <w:pPr>
        <w:pStyle w:val="正文"/>
      </w:pPr>
      <w:r>
        <w:rPr>
          <w:rtl w:val="0"/>
          <w:lang w:val="en-US"/>
        </w:rPr>
        <w:t xml:space="preserve">Prepared by </w:t>
      </w:r>
      <w:r>
        <w:rPr>
          <w:rtl w:val="0"/>
          <w:lang w:val="en-US"/>
        </w:rPr>
        <w:t>Kris Jiang</w:t>
      </w:r>
      <w:r>
        <w:rPr>
          <w:rtl w:val="0"/>
        </w:rPr>
        <w:t xml:space="preserve"> Sun</w:t>
      </w:r>
      <w:r>
        <w:rPr>
          <w:rtl w:val="0"/>
          <w:lang w:val="en-US"/>
        </w:rPr>
        <w:t>21Jan</w:t>
      </w:r>
      <w:r>
        <w:rPr>
          <w:rtl w:val="0"/>
        </w:rPr>
        <w:t>2</w:t>
      </w:r>
      <w:r>
        <w:rPr>
          <w:rtl w:val="0"/>
          <w:lang w:val="en-US"/>
        </w:rPr>
        <w:t>4</w:t>
      </w:r>
    </w:p>
    <w:p xmlns:wp14="http://schemas.microsoft.com/office/word/2010/wordml" w14:paraId="5A39BBE3" wp14:textId="77777777">
      <w:pPr>
        <w:pStyle w:val="正文"/>
      </w:pPr>
    </w:p>
    <w:p xmlns:wp14="http://schemas.microsoft.com/office/word/2010/wordml" w14:paraId="3D0A0938" wp14:textId="1B2D923F">
      <w:pPr>
        <w:pStyle w:val="正文"/>
      </w:pPr>
      <w:r w:rsidRPr="7312D32B" w:rsidR="7312D32B">
        <w:rPr>
          <w:lang w:val="en-US"/>
        </w:rPr>
        <w:t xml:space="preserve">Approved by DA </w:t>
      </w:r>
      <w:r w:rsidRPr="7312D32B" w:rsidR="74AE0F15">
        <w:rPr>
          <w:lang w:val="en-US"/>
        </w:rPr>
        <w:t>Mon22Jan24</w:t>
      </w:r>
    </w:p>
    <w:p xmlns:wp14="http://schemas.microsoft.com/office/word/2010/wordml" w14:paraId="41C8F396" wp14:textId="77777777">
      <w:pPr>
        <w:pStyle w:val="正文"/>
      </w:pPr>
    </w:p>
    <w:p xmlns:wp14="http://schemas.microsoft.com/office/word/2010/wordml" w14:paraId="0FE4DEBE" wp14:textId="77777777">
      <w:pPr>
        <w:pStyle w:val="正文"/>
      </w:pPr>
      <w:r>
        <w:rPr>
          <w:rtl w:val="0"/>
          <w:lang w:val="en-US"/>
        </w:rPr>
        <w:t>Reviewed by IntWG</w:t>
      </w:r>
      <w:r/>
    </w:p>
    <w:sectPr>
      <w:headerReference w:type="default" r:id="rId6"/>
      <w:footerReference w:type="default" r:id="rId7"/>
      <w:pgSz w:w="11900" w:h="16840" w:orient="portrait"/>
      <w:pgMar w:top="1440" w:right="1800" w:bottom="1440" w:left="1800" w:header="851" w:footer="992"/>
      <w:bidi w:val="0"/>
      <w:cols w:num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SimSun">
    <w:charset w:val="00"/>
    <w:family w:val="roman"/>
    <w:pitch w:val="default"/>
  </w:font>
  <w:font w:name="Segoe UI">
    <w:charset w:val="00"/>
    <w:family w:val="roman"/>
    <w:pitch w:val="default"/>
  </w:font>
  <w:font w:name="等线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72A3D3EC" wp14:textId="77777777">
    <w:pPr>
      <w:pStyle w:val="页眉与页脚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0D0B940D" wp14:textId="77777777">
    <w:pPr>
      <w:pStyle w:val="页眉与页脚"/>
      <w:bidi w:val="0"/>
    </w:pPr>
    <w:r/>
  </w:p>
</w:hdr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rsids>
    <w:rsidRoot w:val="5B9015B2"/>
    <w:rsid w:val="0F95E638"/>
    <w:rsid w:val="402E4700"/>
    <w:rsid w:val="472CEC51"/>
    <w:rsid w:val="5B9015B2"/>
    <w:rsid w:val="612BAB4A"/>
    <w:rsid w:val="7312D32B"/>
    <w:rsid w:val="74AE0F15"/>
    <w:rsid w:val="7533B092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BD51A79"/>
  <w15:docId w15:val="{9F6DA6CC-7BFD-4F2B-9A6A-A9D02BACA4E2}"/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SimSun" w:hAnsi="SimSu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正文">
    <w:name w:val="正文"/>
    <w:next w:val="正文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等线" w:hAnsi="等线" w:eastAsia="等线" w:cs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链接">
    <w:name w:val="链接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链接"/>
    <w:next w:val="Hyperlink.0"/>
    <w:rPr>
      <w:rFonts w:ascii="Times New Roman" w:hAnsi="Times New Roman" w:eastAsia="Times New Roman" w:cs="Times New Roman"/>
      <w:sz w:val="22"/>
      <w:szCs w:val="2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oter" Target="footer1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image" Target="media/image2.png" Id="rId5" /><Relationship Type="http://schemas.openxmlformats.org/officeDocument/2006/relationships/customXml" Target="../customXml/item2.xml" Id="rId10" /><Relationship Type="http://schemas.openxmlformats.org/officeDocument/2006/relationships/image" Target="media/image1.png" Id="rId4" /><Relationship Type="http://schemas.openxmlformats.org/officeDocument/2006/relationships/customXml" Target="../customXml/item1.xml" Id="rId9" /><Relationship Type="http://schemas.openxmlformats.org/officeDocument/2006/relationships/hyperlink" Target="https://experience.yorku.ca/myAccount/career/events.htm" TargetMode="External" Id="R22f483c6a8144a38" /></Relationships>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31666B0DC744D8609E1C2CF9CA671" ma:contentTypeVersion="15" ma:contentTypeDescription="Create a new document." ma:contentTypeScope="" ma:versionID="2f164da55b9db5ef406eb78743cc59e5">
  <xsd:schema xmlns:xsd="http://www.w3.org/2001/XMLSchema" xmlns:xs="http://www.w3.org/2001/XMLSchema" xmlns:p="http://schemas.microsoft.com/office/2006/metadata/properties" xmlns:ns2="ff6d85aa-d777-4988-b48a-8037dd8feabc" xmlns:ns3="be6823b6-55d0-4129-8364-5c505bc9ae09" targetNamespace="http://schemas.microsoft.com/office/2006/metadata/properties" ma:root="true" ma:fieldsID="3718af448a93a8fdb31d1677b17d04ca" ns2:_="" ns3:_="">
    <xsd:import namespace="ff6d85aa-d777-4988-b48a-8037dd8feabc"/>
    <xsd:import namespace="be6823b6-55d0-4129-8364-5c505bc9a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d85aa-d777-4988-b48a-8037dd8f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823b6-55d0-4129-8364-5c505bc9a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fc0cbd7-5edb-4ca8-b9db-ea31a73be744}" ma:internalName="TaxCatchAll" ma:showField="CatchAllData" ma:web="be6823b6-55d0-4129-8364-5c505bc9a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6d85aa-d777-4988-b48a-8037dd8feabc">
      <Terms xmlns="http://schemas.microsoft.com/office/infopath/2007/PartnerControls"/>
    </lcf76f155ced4ddcb4097134ff3c332f>
    <TaxCatchAll xmlns="be6823b6-55d0-4129-8364-5c505bc9ae09" xsi:nil="true"/>
  </documentManagement>
</p:properties>
</file>

<file path=customXml/itemProps1.xml><?xml version="1.0" encoding="utf-8"?>
<ds:datastoreItem xmlns:ds="http://schemas.openxmlformats.org/officeDocument/2006/customXml" ds:itemID="{CA72BD33-35E3-4CDD-B099-3C1BCE8D0DB7}"/>
</file>

<file path=customXml/itemProps2.xml><?xml version="1.0" encoding="utf-8"?>
<ds:datastoreItem xmlns:ds="http://schemas.openxmlformats.org/officeDocument/2006/customXml" ds:itemID="{FFAF4EAA-5059-48B1-A3A3-9656DEFB2673}"/>
</file>

<file path=customXml/itemProps3.xml><?xml version="1.0" encoding="utf-8"?>
<ds:datastoreItem xmlns:ds="http://schemas.openxmlformats.org/officeDocument/2006/customXml" ds:itemID="{4E6448DC-DF7E-4C45-BBF3-C40054033D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Chunhao Jiang</lastModifiedBy>
  <dcterms:modified xsi:type="dcterms:W3CDTF">2024-01-22T13:21:05.1796034Z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0x0101005FB31666B0DC744D8609E1C2CF9CA671</vt:lpwstr>
  </property>
  <property fmtid="{D5CDD505-2E9C-101B-9397-08002B2CF9AE}" pid="3" name="MediaServiceImageTags">
    <vt:lpwstr/>
  </property>
</Properties>
</file>